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4" w:rsidRPr="006917B1" w:rsidRDefault="001F0304" w:rsidP="001F0304">
      <w:pPr>
        <w:spacing w:line="360" w:lineRule="auto"/>
        <w:rPr>
          <w:sz w:val="22"/>
        </w:rPr>
      </w:pPr>
      <w:r w:rsidRPr="006917B1">
        <w:rPr>
          <w:b/>
          <w:sz w:val="22"/>
        </w:rPr>
        <w:t>Student Name:</w:t>
      </w:r>
      <w:r w:rsidRPr="006917B1">
        <w:rPr>
          <w:sz w:val="22"/>
        </w:rPr>
        <w:t xml:space="preserve"> _________</w:t>
      </w:r>
      <w:r w:rsidR="001F502B" w:rsidRPr="006917B1">
        <w:rPr>
          <w:sz w:val="22"/>
        </w:rPr>
        <w:t>______________________</w:t>
      </w:r>
      <w:r w:rsidRPr="006917B1">
        <w:rPr>
          <w:sz w:val="22"/>
        </w:rPr>
        <w:t>______</w:t>
      </w:r>
      <w:r w:rsidR="001F502B" w:rsidRPr="006917B1">
        <w:rPr>
          <w:sz w:val="22"/>
        </w:rPr>
        <w:t>______________</w:t>
      </w:r>
      <w:r w:rsidRPr="006917B1">
        <w:rPr>
          <w:sz w:val="22"/>
        </w:rPr>
        <w:t>_</w:t>
      </w:r>
      <w:proofErr w:type="gramStart"/>
      <w:r w:rsidRPr="006917B1">
        <w:rPr>
          <w:sz w:val="22"/>
        </w:rPr>
        <w:t xml:space="preserve">_ </w:t>
      </w:r>
      <w:r w:rsidR="001F502B" w:rsidRPr="006917B1">
        <w:rPr>
          <w:sz w:val="22"/>
        </w:rPr>
        <w:t xml:space="preserve"> </w:t>
      </w:r>
      <w:r w:rsidRPr="006917B1">
        <w:rPr>
          <w:b/>
          <w:sz w:val="22"/>
        </w:rPr>
        <w:t>School</w:t>
      </w:r>
      <w:proofErr w:type="gramEnd"/>
      <w:r w:rsidRPr="006917B1">
        <w:rPr>
          <w:sz w:val="22"/>
        </w:rPr>
        <w:t>: _____</w:t>
      </w:r>
      <w:r w:rsidR="001F502B" w:rsidRPr="006917B1">
        <w:rPr>
          <w:sz w:val="22"/>
        </w:rPr>
        <w:t>___</w:t>
      </w:r>
      <w:r w:rsidR="00481759">
        <w:rPr>
          <w:sz w:val="22"/>
        </w:rPr>
        <w:t>_____________</w:t>
      </w:r>
    </w:p>
    <w:p w:rsidR="001F0304" w:rsidRPr="006917B1" w:rsidRDefault="001F0304" w:rsidP="001F0304">
      <w:pPr>
        <w:rPr>
          <w:sz w:val="22"/>
        </w:rPr>
      </w:pPr>
      <w:r w:rsidRPr="006917B1">
        <w:rPr>
          <w:b/>
          <w:sz w:val="22"/>
        </w:rPr>
        <w:t>Person Completing this Form:</w:t>
      </w:r>
      <w:r w:rsidRPr="006917B1">
        <w:rPr>
          <w:sz w:val="22"/>
        </w:rPr>
        <w:t xml:space="preserve"> _______________</w:t>
      </w:r>
      <w:r w:rsidR="001F502B" w:rsidRPr="006917B1">
        <w:rPr>
          <w:sz w:val="22"/>
        </w:rPr>
        <w:t>_______</w:t>
      </w:r>
      <w:r w:rsidR="00481759">
        <w:rPr>
          <w:sz w:val="22"/>
        </w:rPr>
        <w:t>___________________________</w:t>
      </w:r>
      <w:proofErr w:type="gramStart"/>
      <w:r w:rsidRPr="006917B1">
        <w:rPr>
          <w:sz w:val="22"/>
        </w:rPr>
        <w:t>_</w:t>
      </w:r>
      <w:r w:rsidR="001F502B" w:rsidRPr="006917B1">
        <w:rPr>
          <w:b/>
          <w:sz w:val="22"/>
        </w:rPr>
        <w:t xml:space="preserve">  Date</w:t>
      </w:r>
      <w:proofErr w:type="gramEnd"/>
      <w:r w:rsidR="001F502B" w:rsidRPr="006917B1">
        <w:rPr>
          <w:sz w:val="22"/>
        </w:rPr>
        <w:t>: ______________</w:t>
      </w:r>
    </w:p>
    <w:p w:rsidR="001F0304" w:rsidRPr="006917B1" w:rsidRDefault="001F0304" w:rsidP="001F0304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555"/>
      </w:tblGrid>
      <w:tr w:rsidR="005121E3" w:rsidTr="00AE792C">
        <w:tc>
          <w:tcPr>
            <w:tcW w:w="2875" w:type="dxa"/>
            <w:shd w:val="clear" w:color="auto" w:fill="000000" w:themeFill="text1"/>
            <w:vAlign w:val="center"/>
          </w:tcPr>
          <w:p w:rsidR="005121E3" w:rsidRPr="005121E3" w:rsidRDefault="005121E3" w:rsidP="005121E3">
            <w:pPr>
              <w:jc w:val="center"/>
              <w:rPr>
                <w:b/>
                <w:sz w:val="22"/>
              </w:rPr>
            </w:pPr>
            <w:r w:rsidRPr="005121E3">
              <w:rPr>
                <w:b/>
                <w:sz w:val="22"/>
              </w:rPr>
              <w:t>Who Referred the Student?</w:t>
            </w:r>
          </w:p>
        </w:tc>
        <w:tc>
          <w:tcPr>
            <w:tcW w:w="7555" w:type="dxa"/>
            <w:shd w:val="clear" w:color="auto" w:fill="000000" w:themeFill="text1"/>
            <w:vAlign w:val="center"/>
          </w:tcPr>
          <w:p w:rsidR="005121E3" w:rsidRPr="005121E3" w:rsidRDefault="005121E3" w:rsidP="005121E3">
            <w:pPr>
              <w:jc w:val="center"/>
              <w:rPr>
                <w:b/>
                <w:sz w:val="22"/>
              </w:rPr>
            </w:pPr>
            <w:r w:rsidRPr="005121E3">
              <w:rPr>
                <w:b/>
                <w:sz w:val="22"/>
              </w:rPr>
              <w:t>What Information was Shared that Raises Concerns About Suicide Risk?</w:t>
            </w:r>
          </w:p>
        </w:tc>
      </w:tr>
      <w:tr w:rsidR="005121E3" w:rsidTr="00AE792C">
        <w:tc>
          <w:tcPr>
            <w:tcW w:w="2875" w:type="dxa"/>
          </w:tcPr>
          <w:p w:rsidR="005121E3" w:rsidRDefault="005121E3" w:rsidP="001F0304">
            <w:pPr>
              <w:rPr>
                <w:sz w:val="22"/>
              </w:rPr>
            </w:pPr>
          </w:p>
        </w:tc>
        <w:tc>
          <w:tcPr>
            <w:tcW w:w="7555" w:type="dxa"/>
          </w:tcPr>
          <w:p w:rsidR="005121E3" w:rsidRDefault="005121E3" w:rsidP="001F0304">
            <w:pPr>
              <w:rPr>
                <w:sz w:val="22"/>
              </w:rPr>
            </w:pPr>
          </w:p>
          <w:p w:rsidR="005121E3" w:rsidRDefault="005121E3" w:rsidP="001F0304">
            <w:pPr>
              <w:rPr>
                <w:sz w:val="22"/>
              </w:rPr>
            </w:pPr>
          </w:p>
          <w:p w:rsidR="005121E3" w:rsidRDefault="005121E3" w:rsidP="001F0304">
            <w:pPr>
              <w:rPr>
                <w:sz w:val="22"/>
              </w:rPr>
            </w:pPr>
          </w:p>
          <w:p w:rsidR="005121E3" w:rsidRDefault="005121E3" w:rsidP="001F0304">
            <w:pPr>
              <w:rPr>
                <w:sz w:val="22"/>
              </w:rPr>
            </w:pPr>
          </w:p>
          <w:p w:rsidR="005121E3" w:rsidRDefault="005121E3" w:rsidP="001F0304">
            <w:pPr>
              <w:rPr>
                <w:sz w:val="22"/>
              </w:rPr>
            </w:pPr>
          </w:p>
          <w:p w:rsidR="005121E3" w:rsidRDefault="005121E3" w:rsidP="001F0304">
            <w:pPr>
              <w:rPr>
                <w:sz w:val="22"/>
              </w:rPr>
            </w:pPr>
          </w:p>
          <w:p w:rsidR="005121E3" w:rsidRDefault="005121E3" w:rsidP="001F0304">
            <w:pPr>
              <w:rPr>
                <w:sz w:val="22"/>
              </w:rPr>
            </w:pPr>
          </w:p>
        </w:tc>
      </w:tr>
    </w:tbl>
    <w:p w:rsidR="001F0304" w:rsidRPr="006917B1" w:rsidRDefault="001F0304" w:rsidP="001F0304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72"/>
        <w:gridCol w:w="3743"/>
      </w:tblGrid>
      <w:tr w:rsidR="001F0304" w:rsidRPr="006917B1" w:rsidTr="00D01825">
        <w:tc>
          <w:tcPr>
            <w:tcW w:w="2515" w:type="dxa"/>
            <w:shd w:val="clear" w:color="auto" w:fill="000000" w:themeFill="text1"/>
          </w:tcPr>
          <w:p w:rsidR="001F0304" w:rsidRPr="006917B1" w:rsidRDefault="001F0304" w:rsidP="001F0304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Student Interview</w:t>
            </w:r>
          </w:p>
        </w:tc>
        <w:tc>
          <w:tcPr>
            <w:tcW w:w="4172" w:type="dxa"/>
            <w:shd w:val="clear" w:color="auto" w:fill="000000" w:themeFill="text1"/>
          </w:tcPr>
          <w:p w:rsidR="001F0304" w:rsidRPr="006917B1" w:rsidRDefault="001F0304" w:rsidP="001F0304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Things to Consider</w:t>
            </w:r>
          </w:p>
        </w:tc>
        <w:tc>
          <w:tcPr>
            <w:tcW w:w="3743" w:type="dxa"/>
            <w:shd w:val="clear" w:color="auto" w:fill="000000" w:themeFill="text1"/>
          </w:tcPr>
          <w:p w:rsidR="001F0304" w:rsidRPr="006917B1" w:rsidRDefault="001F0304" w:rsidP="001F0304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Ideas for Safety Plan</w:t>
            </w:r>
          </w:p>
        </w:tc>
      </w:tr>
      <w:tr w:rsidR="001F0304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F0304" w:rsidRPr="006917B1" w:rsidRDefault="001F0304" w:rsidP="001F0304">
            <w:pPr>
              <w:rPr>
                <w:sz w:val="22"/>
              </w:rPr>
            </w:pPr>
            <w:r w:rsidRPr="006917B1">
              <w:rPr>
                <w:sz w:val="22"/>
              </w:rPr>
              <w:t>Does the student say they are thinking about suicide?</w:t>
            </w:r>
          </w:p>
          <w:p w:rsidR="001F0304" w:rsidRDefault="00F43417" w:rsidP="001E2A24">
            <w:pPr>
              <w:rPr>
                <w:sz w:val="22"/>
              </w:rPr>
            </w:pPr>
            <w:r w:rsidRPr="006917B1">
              <w:rPr>
                <w:rFonts w:cs="Calibri"/>
                <w:sz w:val="22"/>
              </w:rPr>
              <w:t xml:space="preserve">     </w:t>
            </w:r>
            <w:r w:rsidR="001F0304" w:rsidRPr="006917B1">
              <w:rPr>
                <w:rFonts w:cs="Calibri"/>
                <w:sz w:val="22"/>
              </w:rPr>
              <w:t>□</w:t>
            </w:r>
            <w:r w:rsidR="001F0304" w:rsidRPr="006917B1">
              <w:rPr>
                <w:sz w:val="22"/>
              </w:rPr>
              <w:t xml:space="preserve"> Yes     </w:t>
            </w:r>
            <w:r w:rsidR="001F0304" w:rsidRPr="006917B1">
              <w:rPr>
                <w:rFonts w:cs="Calibri"/>
                <w:sz w:val="22"/>
              </w:rPr>
              <w:t>□</w:t>
            </w:r>
            <w:r w:rsidR="001F0304" w:rsidRPr="006917B1">
              <w:rPr>
                <w:sz w:val="22"/>
              </w:rPr>
              <w:t xml:space="preserve"> No</w:t>
            </w:r>
          </w:p>
          <w:p w:rsidR="005121E3" w:rsidRDefault="005121E3" w:rsidP="001E2A24">
            <w:pPr>
              <w:rPr>
                <w:sz w:val="22"/>
              </w:rPr>
            </w:pPr>
          </w:p>
          <w:p w:rsidR="005121E3" w:rsidRPr="006917B1" w:rsidRDefault="005121E3" w:rsidP="00152BAB">
            <w:pPr>
              <w:jc w:val="center"/>
              <w:rPr>
                <w:sz w:val="22"/>
              </w:rPr>
            </w:pPr>
            <w:r w:rsidRPr="005121E3">
              <w:rPr>
                <w:sz w:val="18"/>
              </w:rPr>
              <w:t>If no, stop here and notify parents about this conversation</w:t>
            </w:r>
          </w:p>
        </w:tc>
        <w:tc>
          <w:tcPr>
            <w:tcW w:w="4172" w:type="dxa"/>
          </w:tcPr>
          <w:p w:rsidR="005121E3" w:rsidRDefault="001F0304" w:rsidP="001F0304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How will the student keep safe if they continue to have suicidal thoughts? </w:t>
            </w:r>
          </w:p>
          <w:p w:rsidR="005121E3" w:rsidRDefault="005121E3" w:rsidP="001F0304">
            <w:pPr>
              <w:rPr>
                <w:sz w:val="22"/>
              </w:rPr>
            </w:pPr>
          </w:p>
          <w:p w:rsidR="001F0304" w:rsidRDefault="001F0304" w:rsidP="001F0304">
            <w:pPr>
              <w:rPr>
                <w:sz w:val="22"/>
              </w:rPr>
            </w:pPr>
            <w:r w:rsidRPr="006917B1">
              <w:rPr>
                <w:sz w:val="22"/>
              </w:rPr>
              <w:t>For how long do they think they can keep safe?</w:t>
            </w:r>
          </w:p>
          <w:p w:rsidR="00AE792C" w:rsidRDefault="00AE792C" w:rsidP="001F0304">
            <w:pPr>
              <w:rPr>
                <w:sz w:val="22"/>
              </w:rPr>
            </w:pPr>
          </w:p>
          <w:p w:rsidR="00AE792C" w:rsidRDefault="00AE792C" w:rsidP="001F0304">
            <w:pPr>
              <w:rPr>
                <w:sz w:val="22"/>
              </w:rPr>
            </w:pPr>
          </w:p>
          <w:p w:rsidR="00AE792C" w:rsidRPr="006917B1" w:rsidRDefault="00AE792C" w:rsidP="001F0304">
            <w:pPr>
              <w:rPr>
                <w:sz w:val="22"/>
              </w:rPr>
            </w:pPr>
          </w:p>
        </w:tc>
        <w:tc>
          <w:tcPr>
            <w:tcW w:w="3743" w:type="dxa"/>
          </w:tcPr>
          <w:p w:rsidR="001F0304" w:rsidRPr="006917B1" w:rsidRDefault="001F0304" w:rsidP="001F0304">
            <w:pPr>
              <w:rPr>
                <w:sz w:val="22"/>
              </w:rPr>
            </w:pPr>
          </w:p>
        </w:tc>
      </w:tr>
      <w:tr w:rsidR="00152BAB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Is the student experiencing emotional pain that feels unbearable?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rFonts w:cs="Calibri"/>
                <w:sz w:val="22"/>
              </w:rPr>
              <w:t xml:space="preserve">     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</w:tc>
        <w:tc>
          <w:tcPr>
            <w:tcW w:w="4172" w:type="dxa"/>
          </w:tcPr>
          <w:p w:rsidR="00152BAB" w:rsidRDefault="00152BAB" w:rsidP="00152BAB">
            <w:pPr>
              <w:rPr>
                <w:sz w:val="22"/>
              </w:rPr>
            </w:pPr>
            <w:r>
              <w:rPr>
                <w:sz w:val="22"/>
              </w:rPr>
              <w:t>What does the student identify as Risk Factors that increase emotional distress?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What does the student identify as things </w:t>
            </w:r>
            <w:r>
              <w:rPr>
                <w:sz w:val="22"/>
              </w:rPr>
              <w:t xml:space="preserve">that </w:t>
            </w:r>
            <w:r w:rsidRPr="006917B1">
              <w:rPr>
                <w:sz w:val="22"/>
              </w:rPr>
              <w:t>ease the pain?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</w:p>
        </w:tc>
        <w:tc>
          <w:tcPr>
            <w:tcW w:w="3743" w:type="dxa"/>
          </w:tcPr>
          <w:p w:rsidR="00152BAB" w:rsidRPr="006917B1" w:rsidRDefault="00152BAB" w:rsidP="00152BAB">
            <w:pPr>
              <w:rPr>
                <w:sz w:val="22"/>
              </w:rPr>
            </w:pPr>
          </w:p>
        </w:tc>
      </w:tr>
      <w:tr w:rsidR="00152BAB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Does the student say they have a plan?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rFonts w:cs="Calibri"/>
                <w:sz w:val="22"/>
              </w:rPr>
              <w:t xml:space="preserve">     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  <w:p w:rsidR="00152BAB" w:rsidRPr="006917B1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Does the student have the means to carry out the plan? (ex. gun, rope, pills)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rFonts w:cs="Calibri"/>
                <w:sz w:val="22"/>
              </w:rPr>
              <w:t xml:space="preserve">     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  <w:p w:rsidR="00152BAB" w:rsidRPr="006917B1" w:rsidRDefault="00152BAB" w:rsidP="00152BAB">
            <w:pPr>
              <w:rPr>
                <w:sz w:val="22"/>
              </w:rPr>
            </w:pPr>
          </w:p>
        </w:tc>
        <w:tc>
          <w:tcPr>
            <w:tcW w:w="4172" w:type="dxa"/>
          </w:tcPr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Ask the student to describe their plan. </w:t>
            </w:r>
          </w:p>
          <w:p w:rsidR="00152BAB" w:rsidRPr="006917B1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Discuss with the student ways to stay safe</w:t>
            </w:r>
            <w:r>
              <w:rPr>
                <w:sz w:val="22"/>
              </w:rPr>
              <w:t xml:space="preserve"> (supervision, removing access to the weapons, etc.)</w:t>
            </w:r>
            <w:r w:rsidRPr="006917B1">
              <w:rPr>
                <w:sz w:val="22"/>
              </w:rPr>
              <w:t>.</w:t>
            </w:r>
          </w:p>
        </w:tc>
        <w:tc>
          <w:tcPr>
            <w:tcW w:w="3743" w:type="dxa"/>
          </w:tcPr>
          <w:p w:rsidR="00152BAB" w:rsidRPr="006917B1" w:rsidRDefault="00152BAB" w:rsidP="00152BAB">
            <w:pPr>
              <w:rPr>
                <w:sz w:val="22"/>
              </w:rPr>
            </w:pPr>
          </w:p>
        </w:tc>
      </w:tr>
      <w:tr w:rsidR="00152BAB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Has the student made previous attempts?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Has the </w:t>
            </w:r>
            <w:r>
              <w:rPr>
                <w:sz w:val="22"/>
              </w:rPr>
              <w:t>student engaged in non-lethal self</w:t>
            </w:r>
            <w:r w:rsidR="008D30A1">
              <w:rPr>
                <w:sz w:val="22"/>
              </w:rPr>
              <w:t>-</w:t>
            </w:r>
            <w:r>
              <w:rPr>
                <w:sz w:val="22"/>
              </w:rPr>
              <w:t>harm</w:t>
            </w:r>
            <w:r w:rsidRPr="006917B1">
              <w:rPr>
                <w:sz w:val="22"/>
              </w:rPr>
              <w:t>?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  <w:p w:rsidR="00152BAB" w:rsidRPr="006917B1" w:rsidRDefault="00152BAB" w:rsidP="00152BAB">
            <w:pPr>
              <w:rPr>
                <w:sz w:val="22"/>
              </w:rPr>
            </w:pPr>
          </w:p>
        </w:tc>
        <w:tc>
          <w:tcPr>
            <w:tcW w:w="4172" w:type="dxa"/>
          </w:tcPr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What details of previous attempts</w:t>
            </w:r>
            <w:r>
              <w:rPr>
                <w:sz w:val="22"/>
              </w:rPr>
              <w:t xml:space="preserve"> or self-harm</w:t>
            </w:r>
            <w:r w:rsidRPr="006917B1">
              <w:rPr>
                <w:sz w:val="22"/>
              </w:rPr>
              <w:t xml:space="preserve"> (time, place, </w:t>
            </w:r>
            <w:proofErr w:type="gramStart"/>
            <w:r w:rsidRPr="006917B1">
              <w:rPr>
                <w:sz w:val="22"/>
              </w:rPr>
              <w:t>means</w:t>
            </w:r>
            <w:proofErr w:type="gramEnd"/>
            <w:r w:rsidRPr="006917B1">
              <w:rPr>
                <w:sz w:val="22"/>
              </w:rPr>
              <w:t>) can help the student protect themselves against future attempts?</w:t>
            </w:r>
          </w:p>
          <w:p w:rsidR="00152BAB" w:rsidRPr="006917B1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What survival skills helped them in the previous attempt(s)? 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</w:p>
        </w:tc>
        <w:tc>
          <w:tcPr>
            <w:tcW w:w="3743" w:type="dxa"/>
          </w:tcPr>
          <w:p w:rsidR="00152BAB" w:rsidRPr="006917B1" w:rsidRDefault="00152BAB" w:rsidP="00152BAB">
            <w:pPr>
              <w:rPr>
                <w:sz w:val="22"/>
              </w:rPr>
            </w:pPr>
          </w:p>
        </w:tc>
      </w:tr>
      <w:tr w:rsidR="00152BAB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lastRenderedPageBreak/>
              <w:t>Is the student using alcohol or drugs?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</w:tc>
        <w:tc>
          <w:tcPr>
            <w:tcW w:w="4172" w:type="dxa"/>
          </w:tcPr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Use of alcohol or </w:t>
            </w:r>
            <w:r>
              <w:rPr>
                <w:sz w:val="22"/>
              </w:rPr>
              <w:t xml:space="preserve">drugs decreases inhibitions and can </w:t>
            </w:r>
            <w:r w:rsidRPr="006917B1">
              <w:rPr>
                <w:sz w:val="22"/>
              </w:rPr>
              <w:t>increase risk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</w:p>
        </w:tc>
        <w:tc>
          <w:tcPr>
            <w:tcW w:w="3743" w:type="dxa"/>
          </w:tcPr>
          <w:p w:rsidR="00152BAB" w:rsidRPr="006917B1" w:rsidRDefault="00152BAB" w:rsidP="00152BAB">
            <w:pPr>
              <w:rPr>
                <w:sz w:val="22"/>
              </w:rPr>
            </w:pPr>
          </w:p>
        </w:tc>
      </w:tr>
      <w:tr w:rsidR="00152BAB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Does the student feel alone? 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Does the student have trusted adults to talk to?</w:t>
            </w: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Yes     </w:t>
            </w: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</w:t>
            </w:r>
          </w:p>
          <w:p w:rsidR="00152BAB" w:rsidRPr="006917B1" w:rsidRDefault="00152BAB" w:rsidP="00152BAB">
            <w:pPr>
              <w:rPr>
                <w:sz w:val="22"/>
              </w:rPr>
            </w:pPr>
          </w:p>
        </w:tc>
        <w:tc>
          <w:tcPr>
            <w:tcW w:w="4172" w:type="dxa"/>
          </w:tcPr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Does the student have a support system or resources they can turn to when feeling alone? 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 xml:space="preserve">If there is a lack of resources, help link the student </w:t>
            </w:r>
            <w:r>
              <w:rPr>
                <w:sz w:val="22"/>
              </w:rPr>
              <w:t xml:space="preserve">to </w:t>
            </w:r>
            <w:r w:rsidRPr="006917B1">
              <w:rPr>
                <w:sz w:val="22"/>
              </w:rPr>
              <w:t xml:space="preserve">resources </w:t>
            </w:r>
          </w:p>
          <w:p w:rsidR="00152BAB" w:rsidRPr="006917B1" w:rsidRDefault="00152BAB" w:rsidP="00152BA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917B1">
              <w:rPr>
                <w:i/>
                <w:sz w:val="22"/>
              </w:rPr>
              <w:t>informal:</w:t>
            </w:r>
            <w:r w:rsidRPr="006917B1">
              <w:rPr>
                <w:sz w:val="22"/>
              </w:rPr>
              <w:t xml:space="preserve"> family, friends, coach, mentor, youth leader</w:t>
            </w:r>
          </w:p>
          <w:p w:rsidR="00152BAB" w:rsidRDefault="00152BAB" w:rsidP="00152BA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917B1">
              <w:rPr>
                <w:i/>
                <w:sz w:val="22"/>
              </w:rPr>
              <w:t>formal:</w:t>
            </w:r>
            <w:r w:rsidRPr="006917B1">
              <w:rPr>
                <w:sz w:val="22"/>
              </w:rPr>
              <w:t xml:space="preserve"> mental health professional, doctor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2C329E" w:rsidRDefault="002C329E" w:rsidP="00152BAB">
            <w:pPr>
              <w:rPr>
                <w:sz w:val="22"/>
              </w:rPr>
            </w:pPr>
          </w:p>
          <w:p w:rsidR="00152BAB" w:rsidRPr="00AE792C" w:rsidRDefault="00152BAB" w:rsidP="00152BAB">
            <w:pPr>
              <w:rPr>
                <w:sz w:val="22"/>
              </w:rPr>
            </w:pPr>
          </w:p>
        </w:tc>
        <w:tc>
          <w:tcPr>
            <w:tcW w:w="3743" w:type="dxa"/>
          </w:tcPr>
          <w:p w:rsidR="00152BAB" w:rsidRPr="006917B1" w:rsidRDefault="00152BAB" w:rsidP="00152BAB">
            <w:pPr>
              <w:rPr>
                <w:sz w:val="22"/>
              </w:rPr>
            </w:pPr>
          </w:p>
        </w:tc>
      </w:tr>
      <w:tr w:rsidR="00152BAB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52BAB" w:rsidRPr="006917B1" w:rsidRDefault="00152BAB" w:rsidP="00152BAB">
            <w:pPr>
              <w:rPr>
                <w:sz w:val="22"/>
              </w:rPr>
            </w:pPr>
            <w:r>
              <w:rPr>
                <w:sz w:val="22"/>
              </w:rPr>
              <w:t>What protective factors does the student have?</w:t>
            </w:r>
          </w:p>
        </w:tc>
        <w:tc>
          <w:tcPr>
            <w:tcW w:w="4172" w:type="dxa"/>
          </w:tcPr>
          <w:p w:rsidR="00152BAB" w:rsidRDefault="00152BAB" w:rsidP="00152BAB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  <w:r>
              <w:rPr>
                <w:sz w:val="22"/>
              </w:rPr>
              <w:t>Friends</w:t>
            </w:r>
            <w:r>
              <w:rPr>
                <w:sz w:val="22"/>
              </w:rPr>
              <w:tab/>
              <w:t>Activities/Sports</w:t>
            </w:r>
            <w:r>
              <w:rPr>
                <w:sz w:val="22"/>
              </w:rPr>
              <w:tab/>
              <w:t>School Success</w:t>
            </w:r>
          </w:p>
          <w:p w:rsidR="00152BAB" w:rsidRDefault="00152BAB" w:rsidP="00152BAB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z w:val="22"/>
              </w:rPr>
              <w:tab/>
              <w:t>Plans for Future</w:t>
            </w:r>
            <w:r>
              <w:rPr>
                <w:sz w:val="22"/>
              </w:rPr>
              <w:tab/>
              <w:t>Caring Family</w:t>
            </w:r>
          </w:p>
          <w:p w:rsidR="00152BAB" w:rsidRDefault="00152BAB" w:rsidP="00152BAB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  <w:r>
              <w:rPr>
                <w:sz w:val="22"/>
              </w:rPr>
              <w:t>Pets</w:t>
            </w:r>
            <w:r>
              <w:rPr>
                <w:sz w:val="22"/>
              </w:rPr>
              <w:tab/>
              <w:t>Faith Community</w:t>
            </w:r>
            <w:r>
              <w:rPr>
                <w:sz w:val="22"/>
              </w:rPr>
              <w:tab/>
              <w:t>Counselor</w:t>
            </w:r>
          </w:p>
          <w:p w:rsidR="002C329E" w:rsidRDefault="00152BAB" w:rsidP="00152BAB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  <w:r>
              <w:rPr>
                <w:sz w:val="22"/>
              </w:rPr>
              <w:t>Hobbies</w:t>
            </w:r>
            <w:r>
              <w:rPr>
                <w:sz w:val="22"/>
              </w:rPr>
              <w:tab/>
            </w:r>
            <w:r w:rsidR="002C329E">
              <w:rPr>
                <w:sz w:val="22"/>
              </w:rPr>
              <w:t>Predictability</w:t>
            </w:r>
            <w:r w:rsidR="002C329E">
              <w:rPr>
                <w:sz w:val="22"/>
              </w:rPr>
              <w:t xml:space="preserve"> </w:t>
            </w:r>
            <w:r w:rsidR="002C329E">
              <w:rPr>
                <w:sz w:val="22"/>
              </w:rPr>
              <w:tab/>
              <w:t>Mentor</w:t>
            </w:r>
          </w:p>
          <w:p w:rsidR="00152BAB" w:rsidRDefault="00152BAB" w:rsidP="00152BAB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  <w:r>
              <w:rPr>
                <w:sz w:val="22"/>
              </w:rPr>
              <w:t>Opportunities to Contribute</w:t>
            </w:r>
          </w:p>
          <w:p w:rsidR="002C329E" w:rsidRDefault="002C329E" w:rsidP="002C329E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  <w:r>
              <w:rPr>
                <w:sz w:val="22"/>
              </w:rPr>
              <w:t>Coping Skills &amp; Emotional Self-Regulation</w:t>
            </w:r>
          </w:p>
          <w:p w:rsidR="002C329E" w:rsidRDefault="002C329E" w:rsidP="002C329E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</w:p>
          <w:p w:rsidR="002C329E" w:rsidRDefault="002C329E" w:rsidP="002C329E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</w:p>
          <w:p w:rsidR="002C329E" w:rsidRDefault="002C329E" w:rsidP="002C329E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</w:p>
          <w:p w:rsidR="002C329E" w:rsidRDefault="002C329E" w:rsidP="002C329E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</w:p>
          <w:p w:rsidR="002C329E" w:rsidRDefault="002C329E" w:rsidP="002C329E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</w:p>
          <w:p w:rsidR="002C329E" w:rsidRPr="006917B1" w:rsidRDefault="002C329E" w:rsidP="002C329E">
            <w:pPr>
              <w:tabs>
                <w:tab w:val="left" w:pos="882"/>
                <w:tab w:val="left" w:pos="2592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3743" w:type="dxa"/>
          </w:tcPr>
          <w:p w:rsidR="00152BAB" w:rsidRPr="006917B1" w:rsidRDefault="00152BAB" w:rsidP="00152BAB">
            <w:pPr>
              <w:rPr>
                <w:sz w:val="22"/>
              </w:rPr>
            </w:pPr>
          </w:p>
        </w:tc>
      </w:tr>
      <w:tr w:rsidR="00152BAB" w:rsidRPr="006917B1" w:rsidTr="00D01825">
        <w:tc>
          <w:tcPr>
            <w:tcW w:w="2515" w:type="dxa"/>
            <w:shd w:val="clear" w:color="auto" w:fill="BFBFBF" w:themeFill="background1" w:themeFillShade="BF"/>
          </w:tcPr>
          <w:p w:rsidR="00152BAB" w:rsidRPr="006917B1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Is the student receiving mental health care?</w:t>
            </w:r>
          </w:p>
          <w:p w:rsidR="00152BAB" w:rsidRPr="006917B1" w:rsidRDefault="00152BAB" w:rsidP="00152BAB">
            <w:pPr>
              <w:ind w:left="517" w:hanging="180"/>
              <w:rPr>
                <w:sz w:val="22"/>
              </w:rPr>
            </w:pP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Yes, currently </w:t>
            </w:r>
          </w:p>
          <w:p w:rsidR="00152BAB" w:rsidRPr="006917B1" w:rsidRDefault="00152BAB" w:rsidP="00152BAB">
            <w:pPr>
              <w:ind w:left="517" w:hanging="180"/>
              <w:rPr>
                <w:sz w:val="22"/>
              </w:rPr>
            </w:pP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Not currently, but previously </w:t>
            </w:r>
          </w:p>
          <w:p w:rsidR="00152BAB" w:rsidRPr="006917B1" w:rsidRDefault="00152BAB" w:rsidP="00152BAB">
            <w:pPr>
              <w:ind w:left="517" w:hanging="180"/>
              <w:rPr>
                <w:sz w:val="22"/>
              </w:rPr>
            </w:pPr>
            <w:r w:rsidRPr="006917B1">
              <w:rPr>
                <w:rFonts w:cs="Calibri"/>
                <w:sz w:val="22"/>
              </w:rPr>
              <w:t>□</w:t>
            </w:r>
            <w:r w:rsidRPr="006917B1">
              <w:rPr>
                <w:sz w:val="22"/>
              </w:rPr>
              <w:t xml:space="preserve"> No, never</w:t>
            </w:r>
          </w:p>
        </w:tc>
        <w:tc>
          <w:tcPr>
            <w:tcW w:w="4172" w:type="dxa"/>
          </w:tcPr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Connect student to current mental health provider.</w:t>
            </w:r>
          </w:p>
          <w:p w:rsidR="00152BAB" w:rsidRPr="006917B1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  <w:r w:rsidRPr="006917B1">
              <w:rPr>
                <w:sz w:val="22"/>
              </w:rPr>
              <w:t>Help them find a new mental health provider if necessary (connect with parent)</w:t>
            </w: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Default="00152BAB" w:rsidP="00152BAB">
            <w:pPr>
              <w:rPr>
                <w:sz w:val="22"/>
              </w:rPr>
            </w:pPr>
          </w:p>
          <w:p w:rsidR="00152BAB" w:rsidRPr="006917B1" w:rsidRDefault="00152BAB" w:rsidP="00152BAB">
            <w:pPr>
              <w:rPr>
                <w:sz w:val="22"/>
              </w:rPr>
            </w:pPr>
          </w:p>
        </w:tc>
        <w:tc>
          <w:tcPr>
            <w:tcW w:w="3743" w:type="dxa"/>
          </w:tcPr>
          <w:p w:rsidR="00152BAB" w:rsidRPr="006917B1" w:rsidRDefault="00152BAB" w:rsidP="00152BAB">
            <w:pPr>
              <w:rPr>
                <w:sz w:val="22"/>
              </w:rPr>
            </w:pPr>
          </w:p>
        </w:tc>
      </w:tr>
    </w:tbl>
    <w:p w:rsidR="001F502B" w:rsidRPr="006917B1" w:rsidRDefault="001F502B" w:rsidP="001F0304">
      <w:pPr>
        <w:rPr>
          <w:b/>
          <w:sz w:val="22"/>
        </w:rPr>
      </w:pPr>
      <w:r w:rsidRPr="006917B1">
        <w:rPr>
          <w:b/>
          <w:sz w:val="22"/>
        </w:rPr>
        <w:lastRenderedPageBreak/>
        <w:t xml:space="preserve">Consultation Following Student Interview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2696"/>
        <w:gridCol w:w="5060"/>
      </w:tblGrid>
      <w:tr w:rsidR="001F502B" w:rsidRPr="006917B1" w:rsidTr="00D40235">
        <w:trPr>
          <w:trHeight w:val="557"/>
        </w:trPr>
        <w:tc>
          <w:tcPr>
            <w:tcW w:w="3235" w:type="dxa"/>
            <w:shd w:val="clear" w:color="auto" w:fill="BFBFBF" w:themeFill="background1" w:themeFillShade="BF"/>
            <w:vAlign w:val="center"/>
          </w:tcPr>
          <w:p w:rsidR="001F502B" w:rsidRPr="006917B1" w:rsidRDefault="0055370D" w:rsidP="00D40235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School Staff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1F502B" w:rsidRPr="006917B1" w:rsidRDefault="0055370D" w:rsidP="00D40235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Contact Date/Time</w:t>
            </w:r>
          </w:p>
        </w:tc>
        <w:tc>
          <w:tcPr>
            <w:tcW w:w="6385" w:type="dxa"/>
            <w:shd w:val="clear" w:color="auto" w:fill="BFBFBF" w:themeFill="background1" w:themeFillShade="BF"/>
            <w:vAlign w:val="center"/>
          </w:tcPr>
          <w:p w:rsidR="001F502B" w:rsidRPr="006917B1" w:rsidRDefault="0055370D" w:rsidP="00D40235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Recommendations</w:t>
            </w:r>
          </w:p>
        </w:tc>
      </w:tr>
      <w:tr w:rsidR="001F502B" w:rsidRPr="006917B1" w:rsidTr="006917B1">
        <w:tc>
          <w:tcPr>
            <w:tcW w:w="3235" w:type="dxa"/>
            <w:vAlign w:val="center"/>
          </w:tcPr>
          <w:p w:rsidR="001F502B" w:rsidRPr="00DF7C90" w:rsidRDefault="0055370D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>Counselor</w:t>
            </w:r>
          </w:p>
        </w:tc>
        <w:tc>
          <w:tcPr>
            <w:tcW w:w="3330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</w:tc>
        <w:tc>
          <w:tcPr>
            <w:tcW w:w="6385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  <w:p w:rsidR="006917B1" w:rsidRPr="006917B1" w:rsidRDefault="006917B1" w:rsidP="001F0304">
            <w:pPr>
              <w:rPr>
                <w:sz w:val="22"/>
              </w:rPr>
            </w:pPr>
          </w:p>
        </w:tc>
      </w:tr>
      <w:tr w:rsidR="001F502B" w:rsidRPr="006917B1" w:rsidTr="006917B1">
        <w:tc>
          <w:tcPr>
            <w:tcW w:w="3235" w:type="dxa"/>
            <w:vAlign w:val="center"/>
          </w:tcPr>
          <w:p w:rsidR="001F502B" w:rsidRPr="00DF7C90" w:rsidRDefault="0055370D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>Administrator Notified</w:t>
            </w:r>
          </w:p>
        </w:tc>
        <w:tc>
          <w:tcPr>
            <w:tcW w:w="3330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</w:tc>
        <w:tc>
          <w:tcPr>
            <w:tcW w:w="6385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  <w:p w:rsidR="006917B1" w:rsidRPr="006917B1" w:rsidRDefault="006917B1" w:rsidP="001F0304">
            <w:pPr>
              <w:rPr>
                <w:sz w:val="22"/>
              </w:rPr>
            </w:pPr>
          </w:p>
        </w:tc>
      </w:tr>
      <w:tr w:rsidR="001F502B" w:rsidRPr="006917B1" w:rsidTr="006917B1">
        <w:tc>
          <w:tcPr>
            <w:tcW w:w="3235" w:type="dxa"/>
            <w:vAlign w:val="center"/>
          </w:tcPr>
          <w:p w:rsidR="001F502B" w:rsidRPr="00DF7C90" w:rsidRDefault="0055370D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>ASIST Trained Staff</w:t>
            </w:r>
          </w:p>
        </w:tc>
        <w:tc>
          <w:tcPr>
            <w:tcW w:w="3330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</w:tc>
        <w:tc>
          <w:tcPr>
            <w:tcW w:w="6385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  <w:p w:rsidR="006917B1" w:rsidRPr="006917B1" w:rsidRDefault="006917B1" w:rsidP="001F0304">
            <w:pPr>
              <w:rPr>
                <w:sz w:val="22"/>
              </w:rPr>
            </w:pPr>
          </w:p>
        </w:tc>
      </w:tr>
      <w:tr w:rsidR="001F502B" w:rsidRPr="006917B1" w:rsidTr="006917B1">
        <w:tc>
          <w:tcPr>
            <w:tcW w:w="3235" w:type="dxa"/>
            <w:vAlign w:val="center"/>
          </w:tcPr>
          <w:p w:rsidR="001F502B" w:rsidRPr="00DF7C90" w:rsidRDefault="0055370D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>Other</w:t>
            </w:r>
          </w:p>
        </w:tc>
        <w:tc>
          <w:tcPr>
            <w:tcW w:w="3330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</w:tc>
        <w:tc>
          <w:tcPr>
            <w:tcW w:w="6385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  <w:p w:rsidR="006917B1" w:rsidRPr="006917B1" w:rsidRDefault="006917B1" w:rsidP="001F0304">
            <w:pPr>
              <w:rPr>
                <w:sz w:val="22"/>
              </w:rPr>
            </w:pPr>
          </w:p>
        </w:tc>
      </w:tr>
      <w:tr w:rsidR="001F502B" w:rsidRPr="006917B1" w:rsidTr="00D40235">
        <w:tc>
          <w:tcPr>
            <w:tcW w:w="3235" w:type="dxa"/>
            <w:shd w:val="clear" w:color="auto" w:fill="BFBFBF" w:themeFill="background1" w:themeFillShade="BF"/>
            <w:vAlign w:val="center"/>
          </w:tcPr>
          <w:p w:rsidR="001F502B" w:rsidRPr="006917B1" w:rsidRDefault="0055370D" w:rsidP="00D40235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Agency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1F502B" w:rsidRPr="006917B1" w:rsidRDefault="0055370D" w:rsidP="00D40235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Person Contacted – Date/Time</w:t>
            </w:r>
          </w:p>
        </w:tc>
        <w:tc>
          <w:tcPr>
            <w:tcW w:w="6385" w:type="dxa"/>
            <w:shd w:val="clear" w:color="auto" w:fill="BFBFBF" w:themeFill="background1" w:themeFillShade="BF"/>
            <w:vAlign w:val="center"/>
          </w:tcPr>
          <w:p w:rsidR="001F502B" w:rsidRPr="006917B1" w:rsidRDefault="0055370D" w:rsidP="00D40235">
            <w:pPr>
              <w:jc w:val="center"/>
              <w:rPr>
                <w:b/>
                <w:sz w:val="22"/>
              </w:rPr>
            </w:pPr>
            <w:r w:rsidRPr="006917B1">
              <w:rPr>
                <w:b/>
                <w:sz w:val="22"/>
              </w:rPr>
              <w:t>Recommendations</w:t>
            </w:r>
          </w:p>
        </w:tc>
      </w:tr>
      <w:tr w:rsidR="001F502B" w:rsidRPr="006917B1" w:rsidTr="006917B1">
        <w:tc>
          <w:tcPr>
            <w:tcW w:w="3235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</w:tc>
        <w:tc>
          <w:tcPr>
            <w:tcW w:w="3330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</w:tc>
        <w:tc>
          <w:tcPr>
            <w:tcW w:w="6385" w:type="dxa"/>
          </w:tcPr>
          <w:p w:rsidR="001F502B" w:rsidRPr="006917B1" w:rsidRDefault="001F502B" w:rsidP="001F0304">
            <w:pPr>
              <w:rPr>
                <w:sz w:val="22"/>
              </w:rPr>
            </w:pPr>
          </w:p>
          <w:p w:rsidR="006917B1" w:rsidRPr="006917B1" w:rsidRDefault="006917B1" w:rsidP="001F0304">
            <w:pPr>
              <w:rPr>
                <w:sz w:val="22"/>
              </w:rPr>
            </w:pPr>
          </w:p>
        </w:tc>
      </w:tr>
      <w:tr w:rsidR="0055370D" w:rsidRPr="006917B1" w:rsidTr="006917B1">
        <w:tc>
          <w:tcPr>
            <w:tcW w:w="3235" w:type="dxa"/>
          </w:tcPr>
          <w:p w:rsidR="0055370D" w:rsidRPr="006917B1" w:rsidRDefault="0055370D" w:rsidP="001F0304">
            <w:pPr>
              <w:rPr>
                <w:sz w:val="22"/>
              </w:rPr>
            </w:pPr>
          </w:p>
        </w:tc>
        <w:tc>
          <w:tcPr>
            <w:tcW w:w="3330" w:type="dxa"/>
          </w:tcPr>
          <w:p w:rsidR="0055370D" w:rsidRPr="006917B1" w:rsidRDefault="0055370D" w:rsidP="001F0304">
            <w:pPr>
              <w:rPr>
                <w:sz w:val="22"/>
              </w:rPr>
            </w:pPr>
          </w:p>
        </w:tc>
        <w:tc>
          <w:tcPr>
            <w:tcW w:w="6385" w:type="dxa"/>
          </w:tcPr>
          <w:p w:rsidR="0055370D" w:rsidRPr="006917B1" w:rsidRDefault="0055370D" w:rsidP="001F0304">
            <w:pPr>
              <w:rPr>
                <w:sz w:val="22"/>
              </w:rPr>
            </w:pPr>
          </w:p>
          <w:p w:rsidR="006917B1" w:rsidRPr="006917B1" w:rsidRDefault="006917B1" w:rsidP="001F0304">
            <w:pPr>
              <w:rPr>
                <w:sz w:val="22"/>
              </w:rPr>
            </w:pPr>
          </w:p>
        </w:tc>
      </w:tr>
      <w:tr w:rsidR="0055370D" w:rsidRPr="006917B1" w:rsidTr="006917B1">
        <w:tc>
          <w:tcPr>
            <w:tcW w:w="3235" w:type="dxa"/>
          </w:tcPr>
          <w:p w:rsidR="0055370D" w:rsidRPr="006917B1" w:rsidRDefault="0055370D" w:rsidP="001F0304">
            <w:pPr>
              <w:rPr>
                <w:sz w:val="22"/>
              </w:rPr>
            </w:pPr>
          </w:p>
        </w:tc>
        <w:tc>
          <w:tcPr>
            <w:tcW w:w="3330" w:type="dxa"/>
          </w:tcPr>
          <w:p w:rsidR="0055370D" w:rsidRPr="006917B1" w:rsidRDefault="0055370D" w:rsidP="001F0304">
            <w:pPr>
              <w:rPr>
                <w:sz w:val="22"/>
              </w:rPr>
            </w:pPr>
          </w:p>
        </w:tc>
        <w:tc>
          <w:tcPr>
            <w:tcW w:w="6385" w:type="dxa"/>
          </w:tcPr>
          <w:p w:rsidR="0055370D" w:rsidRPr="006917B1" w:rsidRDefault="0055370D" w:rsidP="001F0304">
            <w:pPr>
              <w:rPr>
                <w:sz w:val="22"/>
              </w:rPr>
            </w:pPr>
          </w:p>
          <w:p w:rsidR="006917B1" w:rsidRPr="006917B1" w:rsidRDefault="006917B1" w:rsidP="001F0304">
            <w:pPr>
              <w:rPr>
                <w:sz w:val="22"/>
              </w:rPr>
            </w:pPr>
          </w:p>
        </w:tc>
      </w:tr>
    </w:tbl>
    <w:p w:rsidR="001F502B" w:rsidRPr="002D136C" w:rsidRDefault="0055370D" w:rsidP="001F0304">
      <w:pPr>
        <w:rPr>
          <w:i/>
          <w:sz w:val="18"/>
        </w:rPr>
      </w:pPr>
      <w:r w:rsidRPr="002D136C">
        <w:rPr>
          <w:i/>
          <w:sz w:val="18"/>
        </w:rPr>
        <w:t xml:space="preserve">Possible Agency Contacts: Suicide Prevention Lifeline, County Crisis Line, Clackamas County Crisis Mental Health Center (MHC), </w:t>
      </w:r>
      <w:r w:rsidR="006917B1" w:rsidRPr="002D136C">
        <w:rPr>
          <w:i/>
          <w:sz w:val="18"/>
        </w:rPr>
        <w:t>DHS, Police/SRO, Doctor, Private Mental Health Provider</w:t>
      </w:r>
    </w:p>
    <w:p w:rsidR="006917B1" w:rsidRDefault="006917B1" w:rsidP="001F0304">
      <w:pPr>
        <w:rPr>
          <w:b/>
          <w:sz w:val="22"/>
        </w:rPr>
      </w:pPr>
    </w:p>
    <w:p w:rsidR="001E2A24" w:rsidRPr="006917B1" w:rsidRDefault="001E2A24" w:rsidP="001F0304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3453"/>
        <w:gridCol w:w="3509"/>
      </w:tblGrid>
      <w:tr w:rsidR="006E6E91" w:rsidTr="006E6E91">
        <w:tc>
          <w:tcPr>
            <w:tcW w:w="12950" w:type="dxa"/>
            <w:gridSpan w:val="3"/>
            <w:shd w:val="clear" w:color="auto" w:fill="BFBFBF" w:themeFill="background1" w:themeFillShade="BF"/>
          </w:tcPr>
          <w:p w:rsidR="006E6E91" w:rsidRDefault="006E6E91" w:rsidP="006917B1">
            <w:pPr>
              <w:rPr>
                <w:sz w:val="22"/>
              </w:rPr>
            </w:pPr>
            <w:r w:rsidRPr="006917B1">
              <w:rPr>
                <w:b/>
                <w:sz w:val="22"/>
              </w:rPr>
              <w:t>Parent Contact</w:t>
            </w:r>
          </w:p>
        </w:tc>
      </w:tr>
      <w:tr w:rsidR="006917B1" w:rsidTr="002C329E">
        <w:tc>
          <w:tcPr>
            <w:tcW w:w="4316" w:type="dxa"/>
          </w:tcPr>
          <w:p w:rsidR="006917B1" w:rsidRPr="00DF7C90" w:rsidRDefault="006917B1" w:rsidP="001F0304">
            <w:pPr>
              <w:rPr>
                <w:sz w:val="20"/>
              </w:rPr>
            </w:pPr>
            <w:r w:rsidRPr="00DF7C90">
              <w:rPr>
                <w:sz w:val="20"/>
              </w:rPr>
              <w:t>Name of Parent/Guardian:</w:t>
            </w:r>
          </w:p>
          <w:p w:rsidR="009144C3" w:rsidRDefault="009144C3" w:rsidP="001F0304">
            <w:pPr>
              <w:rPr>
                <w:sz w:val="20"/>
              </w:rPr>
            </w:pPr>
          </w:p>
          <w:p w:rsidR="0053344F" w:rsidRPr="00DF7C90" w:rsidRDefault="0053344F" w:rsidP="001F0304">
            <w:pPr>
              <w:rPr>
                <w:sz w:val="20"/>
              </w:rPr>
            </w:pPr>
            <w:bookmarkStart w:id="0" w:name="_GoBack"/>
            <w:bookmarkEnd w:id="0"/>
          </w:p>
          <w:p w:rsidR="006917B1" w:rsidRPr="00DF7C90" w:rsidRDefault="006917B1" w:rsidP="001F0304">
            <w:pPr>
              <w:rPr>
                <w:sz w:val="20"/>
              </w:rPr>
            </w:pPr>
          </w:p>
        </w:tc>
        <w:tc>
          <w:tcPr>
            <w:tcW w:w="4317" w:type="dxa"/>
          </w:tcPr>
          <w:p w:rsidR="006917B1" w:rsidRPr="00DF7C90" w:rsidRDefault="006917B1" w:rsidP="001F0304">
            <w:pPr>
              <w:rPr>
                <w:sz w:val="20"/>
              </w:rPr>
            </w:pPr>
            <w:r w:rsidRPr="00DF7C90">
              <w:rPr>
                <w:sz w:val="20"/>
              </w:rPr>
              <w:t>Date of Contact:</w:t>
            </w:r>
          </w:p>
        </w:tc>
        <w:tc>
          <w:tcPr>
            <w:tcW w:w="4317" w:type="dxa"/>
          </w:tcPr>
          <w:p w:rsidR="002C329E" w:rsidRDefault="006917B1" w:rsidP="002C329E">
            <w:pPr>
              <w:ind w:left="177" w:hanging="230"/>
              <w:rPr>
                <w:sz w:val="20"/>
              </w:rPr>
            </w:pPr>
            <w:r w:rsidRPr="00DF7C90">
              <w:rPr>
                <w:sz w:val="20"/>
              </w:rPr>
              <w:t xml:space="preserve"> </w:t>
            </w: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Parent/Guardian could not be reached</w:t>
            </w:r>
          </w:p>
          <w:p w:rsidR="006917B1" w:rsidRPr="00DF7C90" w:rsidRDefault="002C329E" w:rsidP="002C329E">
            <w:pPr>
              <w:ind w:left="166" w:hanging="230"/>
              <w:rPr>
                <w:sz w:val="20"/>
              </w:rPr>
            </w:pPr>
            <w:r>
              <w:rPr>
                <w:sz w:val="20"/>
              </w:rPr>
              <w:t xml:space="preserve"> Follow-up action:</w:t>
            </w:r>
          </w:p>
        </w:tc>
      </w:tr>
      <w:tr w:rsidR="006917B1" w:rsidTr="006917B1">
        <w:tc>
          <w:tcPr>
            <w:tcW w:w="4316" w:type="dxa"/>
          </w:tcPr>
          <w:p w:rsidR="006917B1" w:rsidRPr="00DF7C90" w:rsidRDefault="006917B1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>Was Parent/Guardian aware of suicidal thoughts/plans?</w:t>
            </w:r>
          </w:p>
          <w:p w:rsidR="006917B1" w:rsidRPr="00DF7C90" w:rsidRDefault="006917B1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 xml:space="preserve">     </w:t>
            </w: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Yes     </w:t>
            </w: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No</w:t>
            </w:r>
          </w:p>
          <w:p w:rsidR="00D40235" w:rsidRPr="00DF7C90" w:rsidRDefault="00D40235" w:rsidP="006917B1">
            <w:pPr>
              <w:rPr>
                <w:sz w:val="20"/>
              </w:rPr>
            </w:pPr>
          </w:p>
          <w:p w:rsidR="00DF7C90" w:rsidRPr="00DF7C90" w:rsidRDefault="00DF7C90" w:rsidP="006917B1">
            <w:pPr>
              <w:rPr>
                <w:sz w:val="20"/>
              </w:rPr>
            </w:pPr>
          </w:p>
          <w:p w:rsidR="006917B1" w:rsidRPr="00DF7C90" w:rsidRDefault="006917B1" w:rsidP="006917B1">
            <w:pPr>
              <w:rPr>
                <w:sz w:val="20"/>
              </w:rPr>
            </w:pPr>
          </w:p>
        </w:tc>
        <w:tc>
          <w:tcPr>
            <w:tcW w:w="4317" w:type="dxa"/>
          </w:tcPr>
          <w:p w:rsidR="00F975FE" w:rsidRDefault="006917B1" w:rsidP="001F0304">
            <w:pPr>
              <w:rPr>
                <w:sz w:val="20"/>
              </w:rPr>
            </w:pPr>
            <w:r w:rsidRPr="00DF7C90">
              <w:rPr>
                <w:sz w:val="20"/>
              </w:rPr>
              <w:t xml:space="preserve">Parent/Guardian perception of </w:t>
            </w:r>
          </w:p>
          <w:p w:rsidR="006917B1" w:rsidRPr="00DF7C90" w:rsidRDefault="006917B1" w:rsidP="001F0304">
            <w:pPr>
              <w:rPr>
                <w:sz w:val="20"/>
              </w:rPr>
            </w:pPr>
            <w:r w:rsidRPr="00DF7C90">
              <w:rPr>
                <w:sz w:val="20"/>
              </w:rPr>
              <w:t>suicide risk:</w:t>
            </w:r>
          </w:p>
        </w:tc>
        <w:tc>
          <w:tcPr>
            <w:tcW w:w="4317" w:type="dxa"/>
          </w:tcPr>
          <w:p w:rsidR="006917B1" w:rsidRPr="00DF7C90" w:rsidRDefault="006917B1" w:rsidP="001F0304">
            <w:pPr>
              <w:rPr>
                <w:sz w:val="20"/>
              </w:rPr>
            </w:pPr>
            <w:r w:rsidRPr="00DF7C90">
              <w:rPr>
                <w:sz w:val="20"/>
              </w:rPr>
              <w:t>Action by Parent/Guardian:</w:t>
            </w:r>
          </w:p>
        </w:tc>
      </w:tr>
    </w:tbl>
    <w:p w:rsidR="006917B1" w:rsidRDefault="006917B1" w:rsidP="001F0304">
      <w:pPr>
        <w:rPr>
          <w:b/>
          <w:sz w:val="22"/>
        </w:rPr>
      </w:pPr>
    </w:p>
    <w:p w:rsidR="001E2A24" w:rsidRPr="009144C3" w:rsidRDefault="001E2A24" w:rsidP="001F0304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3469"/>
        <w:gridCol w:w="3464"/>
      </w:tblGrid>
      <w:tr w:rsidR="006E6E91" w:rsidTr="00D40235">
        <w:tc>
          <w:tcPr>
            <w:tcW w:w="10430" w:type="dxa"/>
            <w:gridSpan w:val="3"/>
            <w:shd w:val="clear" w:color="auto" w:fill="BFBFBF" w:themeFill="background1" w:themeFillShade="BF"/>
          </w:tcPr>
          <w:p w:rsidR="006E6E91" w:rsidRDefault="006E6E91" w:rsidP="006917B1">
            <w:pPr>
              <w:rPr>
                <w:rFonts w:cs="Calibri"/>
                <w:sz w:val="22"/>
              </w:rPr>
            </w:pPr>
            <w:r w:rsidRPr="009144C3">
              <w:rPr>
                <w:b/>
                <w:sz w:val="22"/>
              </w:rPr>
              <w:t>Next Steps</w:t>
            </w:r>
          </w:p>
        </w:tc>
      </w:tr>
      <w:tr w:rsidR="006917B1" w:rsidTr="002C329E">
        <w:tc>
          <w:tcPr>
            <w:tcW w:w="3497" w:type="dxa"/>
          </w:tcPr>
          <w:p w:rsidR="006917B1" w:rsidRPr="00DF7C90" w:rsidRDefault="006917B1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>Student released to:</w:t>
            </w:r>
          </w:p>
          <w:p w:rsidR="009144C3" w:rsidRPr="00DF7C90" w:rsidRDefault="009144C3" w:rsidP="006917B1">
            <w:pPr>
              <w:rPr>
                <w:sz w:val="20"/>
              </w:rPr>
            </w:pPr>
          </w:p>
          <w:p w:rsidR="009144C3" w:rsidRPr="00DF7C90" w:rsidRDefault="009144C3" w:rsidP="006917B1">
            <w:pPr>
              <w:rPr>
                <w:sz w:val="20"/>
              </w:rPr>
            </w:pPr>
          </w:p>
          <w:p w:rsidR="00FE576B" w:rsidRPr="00DF7C90" w:rsidRDefault="00FE576B" w:rsidP="006917B1">
            <w:pPr>
              <w:rPr>
                <w:sz w:val="20"/>
              </w:rPr>
            </w:pPr>
          </w:p>
        </w:tc>
        <w:tc>
          <w:tcPr>
            <w:tcW w:w="3469" w:type="dxa"/>
          </w:tcPr>
          <w:p w:rsidR="006917B1" w:rsidRPr="00DF7C90" w:rsidRDefault="006917B1" w:rsidP="006917B1">
            <w:pPr>
              <w:rPr>
                <w:sz w:val="20"/>
              </w:rPr>
            </w:pPr>
            <w:r w:rsidRPr="00DF7C90">
              <w:rPr>
                <w:sz w:val="20"/>
              </w:rPr>
              <w:t>Staff members to inform:</w:t>
            </w:r>
          </w:p>
        </w:tc>
        <w:tc>
          <w:tcPr>
            <w:tcW w:w="3464" w:type="dxa"/>
          </w:tcPr>
          <w:p w:rsidR="006917B1" w:rsidRPr="00DF7C90" w:rsidRDefault="009144C3" w:rsidP="002C329E">
            <w:pPr>
              <w:ind w:left="211" w:hanging="211"/>
              <w:rPr>
                <w:sz w:val="20"/>
              </w:rPr>
            </w:pP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</w:t>
            </w:r>
            <w:r w:rsidR="006917B1" w:rsidRPr="00DF7C90">
              <w:rPr>
                <w:sz w:val="20"/>
              </w:rPr>
              <w:t xml:space="preserve">Refer to </w:t>
            </w:r>
            <w:r w:rsidR="00075DFD" w:rsidRPr="00DF7C90">
              <w:rPr>
                <w:sz w:val="20"/>
              </w:rPr>
              <w:t xml:space="preserve">District </w:t>
            </w:r>
            <w:r w:rsidR="006917B1" w:rsidRPr="00DF7C90">
              <w:rPr>
                <w:sz w:val="20"/>
              </w:rPr>
              <w:t>Student Support &amp; Outreach Specialist</w:t>
            </w:r>
          </w:p>
        </w:tc>
      </w:tr>
      <w:tr w:rsidR="006917B1" w:rsidTr="00D40235">
        <w:trPr>
          <w:trHeight w:val="548"/>
        </w:trPr>
        <w:tc>
          <w:tcPr>
            <w:tcW w:w="3497" w:type="dxa"/>
            <w:vAlign w:val="center"/>
          </w:tcPr>
          <w:p w:rsidR="006917B1" w:rsidRPr="00DF7C90" w:rsidRDefault="006917B1" w:rsidP="00DF7C90">
            <w:pPr>
              <w:ind w:left="157" w:hanging="157"/>
              <w:rPr>
                <w:sz w:val="20"/>
              </w:rPr>
            </w:pP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Provide self-care information to student</w:t>
            </w:r>
          </w:p>
        </w:tc>
        <w:tc>
          <w:tcPr>
            <w:tcW w:w="3469" w:type="dxa"/>
            <w:vAlign w:val="center"/>
          </w:tcPr>
          <w:p w:rsidR="006917B1" w:rsidRPr="00DF7C90" w:rsidRDefault="006917B1" w:rsidP="00DF7C90">
            <w:pPr>
              <w:ind w:left="170" w:hanging="170"/>
              <w:rPr>
                <w:sz w:val="20"/>
              </w:rPr>
            </w:pP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Scheduled check-ins with supportive staff</w:t>
            </w:r>
          </w:p>
        </w:tc>
        <w:tc>
          <w:tcPr>
            <w:tcW w:w="3464" w:type="dxa"/>
            <w:vAlign w:val="center"/>
          </w:tcPr>
          <w:p w:rsidR="006917B1" w:rsidRPr="00DF7C90" w:rsidRDefault="006917B1" w:rsidP="00DF7C90">
            <w:pPr>
              <w:ind w:left="211" w:hanging="211"/>
              <w:rPr>
                <w:sz w:val="20"/>
              </w:rPr>
            </w:pP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Refer for Special Education evaluation</w:t>
            </w:r>
          </w:p>
        </w:tc>
      </w:tr>
      <w:tr w:rsidR="002C329E" w:rsidTr="001E4E51">
        <w:tc>
          <w:tcPr>
            <w:tcW w:w="3497" w:type="dxa"/>
            <w:vAlign w:val="center"/>
          </w:tcPr>
          <w:p w:rsidR="002C329E" w:rsidRPr="00DF7C90" w:rsidRDefault="002C329E" w:rsidP="002C329E">
            <w:pPr>
              <w:ind w:left="157" w:hanging="157"/>
              <w:rPr>
                <w:sz w:val="20"/>
              </w:rPr>
            </w:pPr>
            <w:r w:rsidRPr="00DF7C90">
              <w:rPr>
                <w:rFonts w:cs="Calibri"/>
                <w:sz w:val="20"/>
              </w:rPr>
              <w:t>□</w:t>
            </w:r>
            <w:r>
              <w:rPr>
                <w:sz w:val="20"/>
              </w:rPr>
              <w:t xml:space="preserve"> Help connect student with</w:t>
            </w:r>
            <w:r w:rsidRPr="00DF7C90">
              <w:rPr>
                <w:sz w:val="20"/>
              </w:rPr>
              <w:t xml:space="preserve"> support group</w:t>
            </w:r>
          </w:p>
        </w:tc>
        <w:tc>
          <w:tcPr>
            <w:tcW w:w="3469" w:type="dxa"/>
            <w:vAlign w:val="center"/>
          </w:tcPr>
          <w:p w:rsidR="002C329E" w:rsidRPr="00DF7C90" w:rsidRDefault="002C329E" w:rsidP="002C329E">
            <w:pPr>
              <w:rPr>
                <w:sz w:val="20"/>
              </w:rPr>
            </w:pP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Help connect student </w:t>
            </w:r>
          </w:p>
          <w:p w:rsidR="002C329E" w:rsidRPr="00DF7C90" w:rsidRDefault="002C329E" w:rsidP="002C329E">
            <w:pPr>
              <w:ind w:left="170"/>
              <w:rPr>
                <w:sz w:val="20"/>
              </w:rPr>
            </w:pPr>
            <w:r w:rsidRPr="00DF7C90">
              <w:rPr>
                <w:sz w:val="20"/>
              </w:rPr>
              <w:t>with positive activities</w:t>
            </w:r>
          </w:p>
        </w:tc>
        <w:tc>
          <w:tcPr>
            <w:tcW w:w="3464" w:type="dxa"/>
          </w:tcPr>
          <w:p w:rsidR="002C329E" w:rsidRPr="00DF7C90" w:rsidRDefault="002C329E" w:rsidP="002C329E">
            <w:pPr>
              <w:ind w:left="211" w:hanging="211"/>
              <w:rPr>
                <w:sz w:val="20"/>
              </w:rPr>
            </w:pPr>
            <w:r w:rsidRPr="00DF7C90">
              <w:rPr>
                <w:rFonts w:cs="Calibri"/>
                <w:sz w:val="20"/>
              </w:rPr>
              <w:t>□</w:t>
            </w:r>
            <w:r w:rsidRPr="00DF7C90">
              <w:rPr>
                <w:sz w:val="20"/>
              </w:rPr>
              <w:t xml:space="preserve"> </w:t>
            </w:r>
            <w:r>
              <w:rPr>
                <w:sz w:val="20"/>
              </w:rPr>
              <w:t>Follow up with outside mental health provider</w:t>
            </w:r>
          </w:p>
        </w:tc>
      </w:tr>
      <w:tr w:rsidR="002C329E" w:rsidTr="00C83D61">
        <w:tc>
          <w:tcPr>
            <w:tcW w:w="10430" w:type="dxa"/>
            <w:gridSpan w:val="3"/>
            <w:vAlign w:val="center"/>
          </w:tcPr>
          <w:p w:rsidR="002C329E" w:rsidRPr="00DF7C90" w:rsidRDefault="002C329E" w:rsidP="002C329E">
            <w:pPr>
              <w:rPr>
                <w:rFonts w:cs="Calibri"/>
                <w:sz w:val="20"/>
              </w:rPr>
            </w:pPr>
            <w:r w:rsidRPr="00DF7C90">
              <w:rPr>
                <w:rFonts w:cs="Calibri"/>
                <w:sz w:val="20"/>
              </w:rPr>
              <w:t xml:space="preserve">Other: </w:t>
            </w:r>
          </w:p>
          <w:p w:rsidR="002C329E" w:rsidRDefault="002C329E" w:rsidP="002C329E">
            <w:pPr>
              <w:rPr>
                <w:rFonts w:cs="Calibri"/>
                <w:sz w:val="20"/>
              </w:rPr>
            </w:pPr>
          </w:p>
          <w:p w:rsidR="002C329E" w:rsidRPr="00DF7C90" w:rsidRDefault="002C329E" w:rsidP="002C329E">
            <w:pPr>
              <w:rPr>
                <w:rFonts w:cs="Calibri"/>
                <w:sz w:val="20"/>
              </w:rPr>
            </w:pPr>
          </w:p>
          <w:p w:rsidR="002C329E" w:rsidRPr="00DF7C90" w:rsidRDefault="002C329E" w:rsidP="002C329E">
            <w:pPr>
              <w:rPr>
                <w:sz w:val="20"/>
              </w:rPr>
            </w:pPr>
          </w:p>
          <w:p w:rsidR="002C329E" w:rsidRPr="00DF7C90" w:rsidRDefault="002C329E" w:rsidP="002C329E">
            <w:pPr>
              <w:rPr>
                <w:sz w:val="20"/>
              </w:rPr>
            </w:pPr>
          </w:p>
        </w:tc>
      </w:tr>
    </w:tbl>
    <w:p w:rsidR="006917B1" w:rsidRPr="00DD3F35" w:rsidRDefault="006917B1" w:rsidP="001F0304">
      <w:pPr>
        <w:rPr>
          <w:sz w:val="2"/>
        </w:rPr>
      </w:pPr>
    </w:p>
    <w:sectPr w:rsidR="006917B1" w:rsidRPr="00DD3F35" w:rsidSect="00C01529">
      <w:headerReference w:type="default" r:id="rId7"/>
      <w:footerReference w:type="default" r:id="rId8"/>
      <w:pgSz w:w="12240" w:h="15840"/>
      <w:pgMar w:top="1440" w:right="900" w:bottom="1080" w:left="90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04" w:rsidRDefault="001F0304" w:rsidP="001F0304">
      <w:r>
        <w:separator/>
      </w:r>
    </w:p>
  </w:endnote>
  <w:endnote w:type="continuationSeparator" w:id="0">
    <w:p w:rsidR="001F0304" w:rsidRDefault="001F0304" w:rsidP="001F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29" w:rsidRPr="002F1CB0" w:rsidRDefault="00C01529" w:rsidP="00C01529">
    <w:pPr>
      <w:pStyle w:val="Footer"/>
      <w:tabs>
        <w:tab w:val="clear" w:pos="9360"/>
        <w:tab w:val="right" w:pos="10260"/>
      </w:tabs>
      <w:rPr>
        <w:sz w:val="16"/>
      </w:rPr>
    </w:pPr>
    <w:r w:rsidRPr="002F1CB0">
      <w:rPr>
        <w:sz w:val="16"/>
      </w:rPr>
      <w:t>S:</w:t>
    </w:r>
    <w:r w:rsidR="005B3D7C">
      <w:rPr>
        <w:sz w:val="16"/>
      </w:rPr>
      <w:t xml:space="preserve"> </w:t>
    </w:r>
    <w:r w:rsidRPr="002F1CB0">
      <w:rPr>
        <w:sz w:val="16"/>
      </w:rPr>
      <w:t>Student Services/Counseling/Suicide Prevention</w:t>
    </w:r>
    <w:r w:rsidRPr="002F1CB0">
      <w:rPr>
        <w:sz w:val="16"/>
      </w:rPr>
      <w:tab/>
    </w:r>
    <w:r>
      <w:rPr>
        <w:sz w:val="16"/>
      </w:rPr>
      <w:tab/>
    </w:r>
    <w:r w:rsidRPr="002F1CB0">
      <w:rPr>
        <w:sz w:val="16"/>
      </w:rPr>
      <w:t>form updated 1/</w:t>
    </w:r>
    <w:r w:rsidR="008D30A1">
      <w:rPr>
        <w:sz w:val="16"/>
      </w:rPr>
      <w:t>22</w:t>
    </w:r>
    <w:r w:rsidRPr="002F1CB0">
      <w:rPr>
        <w:sz w:val="16"/>
      </w:rPr>
      <w:t>/</w:t>
    </w:r>
    <w:r w:rsidR="002D136C">
      <w:rPr>
        <w:sz w:val="16"/>
      </w:rPr>
      <w:t>19</w:t>
    </w:r>
  </w:p>
  <w:p w:rsidR="00C01529" w:rsidRDefault="00C01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04" w:rsidRDefault="001F0304" w:rsidP="001F0304">
      <w:r>
        <w:separator/>
      </w:r>
    </w:p>
  </w:footnote>
  <w:footnote w:type="continuationSeparator" w:id="0">
    <w:p w:rsidR="001F0304" w:rsidRDefault="001F0304" w:rsidP="001F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04" w:rsidRPr="001F0304" w:rsidRDefault="001F0304">
    <w:pPr>
      <w:pStyle w:val="Header"/>
      <w:rPr>
        <w:b/>
      </w:rPr>
    </w:pPr>
    <w:r w:rsidRPr="001F0304">
      <w:rPr>
        <w:b/>
        <w:noProof/>
      </w:rPr>
      <w:drawing>
        <wp:anchor distT="0" distB="0" distL="114300" distR="114300" simplePos="0" relativeHeight="251658240" behindDoc="1" locked="0" layoutInCell="1" allowOverlap="1" wp14:anchorId="057CA40A" wp14:editId="19ADB85A">
          <wp:simplePos x="0" y="0"/>
          <wp:positionH relativeFrom="column">
            <wp:posOffset>-28575</wp:posOffset>
          </wp:positionH>
          <wp:positionV relativeFrom="paragraph">
            <wp:posOffset>9525</wp:posOffset>
          </wp:positionV>
          <wp:extent cx="333375" cy="333375"/>
          <wp:effectExtent l="0" t="0" r="9525" b="9525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WV Window Logo NO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304">
      <w:rPr>
        <w:b/>
      </w:rPr>
      <w:t xml:space="preserve">Suicide </w:t>
    </w:r>
    <w:r w:rsidR="00515EA0">
      <w:rPr>
        <w:b/>
      </w:rPr>
      <w:t xml:space="preserve">Risk </w:t>
    </w:r>
    <w:r w:rsidRPr="001F0304">
      <w:rPr>
        <w:b/>
      </w:rPr>
      <w:t>Assessment Form</w:t>
    </w:r>
  </w:p>
  <w:p w:rsidR="001F0304" w:rsidRDefault="001F0304">
    <w:pPr>
      <w:pStyle w:val="Header"/>
    </w:pPr>
    <w:r>
      <w:t>West Linn-Wilsonville School District</w:t>
    </w:r>
  </w:p>
  <w:p w:rsidR="00481759" w:rsidRDefault="00481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39C7"/>
    <w:multiLevelType w:val="hybridMultilevel"/>
    <w:tmpl w:val="A40A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4"/>
    <w:rsid w:val="00015287"/>
    <w:rsid w:val="00075DFD"/>
    <w:rsid w:val="00152BAB"/>
    <w:rsid w:val="001E2A24"/>
    <w:rsid w:val="001F0304"/>
    <w:rsid w:val="001F502B"/>
    <w:rsid w:val="002C329E"/>
    <w:rsid w:val="002D136C"/>
    <w:rsid w:val="00481759"/>
    <w:rsid w:val="005121E3"/>
    <w:rsid w:val="00515EA0"/>
    <w:rsid w:val="0053344F"/>
    <w:rsid w:val="0055370D"/>
    <w:rsid w:val="005B3D7C"/>
    <w:rsid w:val="005E1FDB"/>
    <w:rsid w:val="006917B1"/>
    <w:rsid w:val="006E6E91"/>
    <w:rsid w:val="008D30A1"/>
    <w:rsid w:val="009144C3"/>
    <w:rsid w:val="00AE792C"/>
    <w:rsid w:val="00B12F4E"/>
    <w:rsid w:val="00B40243"/>
    <w:rsid w:val="00C01529"/>
    <w:rsid w:val="00D01825"/>
    <w:rsid w:val="00D40235"/>
    <w:rsid w:val="00DD3F35"/>
    <w:rsid w:val="00DF7C90"/>
    <w:rsid w:val="00F06E29"/>
    <w:rsid w:val="00F43417"/>
    <w:rsid w:val="00F975FE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8A44A7-6656-434C-802D-FDC9A7FF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304"/>
  </w:style>
  <w:style w:type="paragraph" w:styleId="Footer">
    <w:name w:val="footer"/>
    <w:basedOn w:val="Normal"/>
    <w:link w:val="FooterChar"/>
    <w:uiPriority w:val="99"/>
    <w:unhideWhenUsed/>
    <w:rsid w:val="001F0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04"/>
  </w:style>
  <w:style w:type="table" w:styleId="TableGrid">
    <w:name w:val="Table Grid"/>
    <w:basedOn w:val="TableNormal"/>
    <w:uiPriority w:val="39"/>
    <w:rsid w:val="001F0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Flosi</dc:creator>
  <cp:keywords/>
  <dc:description/>
  <cp:lastModifiedBy>Josh Flosi</cp:lastModifiedBy>
  <cp:revision>26</cp:revision>
  <cp:lastPrinted>2019-01-03T17:51:00Z</cp:lastPrinted>
  <dcterms:created xsi:type="dcterms:W3CDTF">2018-12-19T19:17:00Z</dcterms:created>
  <dcterms:modified xsi:type="dcterms:W3CDTF">2019-01-22T20:39:00Z</dcterms:modified>
</cp:coreProperties>
</file>